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23" w:rsidRDefault="00A03D2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0.1pt;margin-top:-55.55pt;width:579.75pt;height:813.3pt;z-index:-251657216;mso-position-horizontal-relative:text;mso-position-vertical-relative:text;mso-width-relative:page;mso-height-relative:page">
            <v:imagedata r:id="rId7" o:title="229"/>
          </v:shape>
        </w:pict>
      </w: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  Человек от природы – творец. Для этого у него есть все: воображение, мысли, идеи и тело, которое воплощает все это в жизнь. Как же интересно наблюдать свои идеи, выраженные в танце, звуке, красках, глине или тесте! Танец пальцев придает материи форму, заданную нашим воображением, а название этому «танцу» рук – ЛЕПКА! Материалов для лепки предостаточно: глина, пластилин, гипс, тесто, снег, песок! Лепить можно даже из хлеба и воска.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    Соленое тесто становится все более популярным в нашей стране, успешно конкурируя с традиционными материалами – глиной и пластилином. В работе с ним многих привлекает не столько доступность и относительная дешевизна, сколько безграничные возможности, которые дает этот материал для развития творческих способностей дошкольников.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   Соленое тесто – это замечательный материал для поделок. Оно обладает рядом преимуществ: не оставляет следов и легко отмывается, безопасно для детей, экологически чистый натуральный материал, не вызывающий аллергии. Его можно даже съесть. Лепить могут как старшие, так и самые маленькие дошкольники. Тесто очень пластичное и позволяет проработать мелкие детали. На тесте остаются замечательные отпечатки от любых предметов – пуговицы, вилки, ладошки, гвоздика, расчески, ткани – любой предмет, рельеф которого вам интересен.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    Наблюдения за детьми в младшей группе показали, что </w:t>
      </w:r>
      <w:proofErr w:type="gramStart"/>
      <w:r w:rsidRPr="00A03D23">
        <w:rPr>
          <w:rFonts w:ascii="Times New Roman" w:eastAsia="Calibri" w:hAnsi="Times New Roman" w:cs="Times New Roman"/>
          <w:sz w:val="28"/>
          <w:szCs w:val="28"/>
        </w:rPr>
        <w:t>большинство  детей</w:t>
      </w:r>
      <w:proofErr w:type="gramEnd"/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обладают низким уровнем развития мелкой моторики рук; они плохо рисуют карандашами и красками, у таких детей плохо развита речь, они робкие и застенчивые, неуверенные в своих силах.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   Работа с тестом – это своего рода упражнения, оказывающие помощь в развитии тонких, дифференцированных движений, координации, тактильных ощущений детей. Всему, что так необходимо ребенку в школе: воспитанию усидчивости, аккуратности, терпению; развитию ловкости рук и точности глазомера; овладению технологическими операциями </w:t>
      </w:r>
      <w:proofErr w:type="gramStart"/>
      <w:r w:rsidRPr="00A03D23">
        <w:rPr>
          <w:rFonts w:ascii="Times New Roman" w:eastAsia="Calibri" w:hAnsi="Times New Roman" w:cs="Times New Roman"/>
          <w:sz w:val="28"/>
          <w:szCs w:val="28"/>
        </w:rPr>
        <w:t>и ,</w:t>
      </w:r>
      <w:proofErr w:type="gramEnd"/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прежде всего, творческому подходу к любой работе, радость творчества посредством самовыражения через изготовление изделий из соленого теста.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>Тестопластика</w:t>
      </w:r>
      <w:proofErr w:type="spellEnd"/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выполняет следующие функции: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Коррекционно-развивающую – развитие и коррекция всех психических функций (восприятия, внимания, мышления, моторики и координации движений и т.д.)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Обучающую – расширение знаний и представлений о самом себе, других, окружающем мире, раскрытие творческих способностей детей, умение видеть необычное в предмете исследования.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Коммуникативную – развитие умения позитивного общения и сотрудничества.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Релаксационную – преобразование деструктивных форм энергии в социально-адаптивную форму деятельности, снятие психоэмоционального напряжения.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lastRenderedPageBreak/>
        <w:t>- Воспитательную – развитие нравственных сторон личности ребенка, любви к труду, процессу творчества и познания.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работы: </w:t>
      </w:r>
      <w:r w:rsidRPr="00A03D23">
        <w:rPr>
          <w:rFonts w:ascii="Times New Roman" w:eastAsia="Calibri" w:hAnsi="Times New Roman" w:cs="Times New Roman"/>
          <w:sz w:val="28"/>
          <w:szCs w:val="28"/>
        </w:rPr>
        <w:t>подарить детям радость творчества, показать приемы лепки из соленого теста, помочь развить творческие и коммуникативные способности ребенка через изготовление изделий из соленого теста.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- Познакомить с </w:t>
      </w:r>
      <w:proofErr w:type="spellStart"/>
      <w:r w:rsidRPr="00A03D23">
        <w:rPr>
          <w:rFonts w:ascii="Times New Roman" w:eastAsia="Calibri" w:hAnsi="Times New Roman" w:cs="Times New Roman"/>
          <w:sz w:val="28"/>
          <w:szCs w:val="28"/>
        </w:rPr>
        <w:t>тестопластикой</w:t>
      </w:r>
      <w:proofErr w:type="spellEnd"/>
      <w:r w:rsidRPr="00A03D23">
        <w:rPr>
          <w:rFonts w:ascii="Times New Roman" w:eastAsia="Calibri" w:hAnsi="Times New Roman" w:cs="Times New Roman"/>
          <w:sz w:val="28"/>
          <w:szCs w:val="28"/>
        </w:rPr>
        <w:t>. Учить техническим приемам работы с тестом и подручными инструментами. Познакомить со способами и приемами изображения.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Развить мелкую моторику, координацию движений, мышление, внимание, память, речевую активность.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Воспитывать у детей эстетический и художественный вкус; интерес и желание заниматься декоративно-прикладным промыслом.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Возраст детей: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03D23">
        <w:rPr>
          <w:rFonts w:ascii="Times New Roman" w:eastAsia="Calibri" w:hAnsi="Times New Roman" w:cs="Times New Roman"/>
          <w:sz w:val="28"/>
          <w:szCs w:val="28"/>
        </w:rPr>
        <w:t>-5 лет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Принцип набора: </w:t>
      </w:r>
      <w:r w:rsidRPr="00A03D23">
        <w:rPr>
          <w:rFonts w:ascii="Times New Roman" w:eastAsia="Calibri" w:hAnsi="Times New Roman" w:cs="Times New Roman"/>
          <w:sz w:val="28"/>
          <w:szCs w:val="28"/>
        </w:rPr>
        <w:t>свободный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Ожидаемый результат: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сформируется общая осведомленность детей;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повысятся технические навыки и умения;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разовьется моторика рук;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улучшится речь детей;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-должны проявлять творчество в процессе лепки;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должны освоить следующие приемы лепки: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скатывание прямыми движениями;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скатывание круговыми движениями;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расплющивание;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соединение в виде кольца;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03D23">
        <w:rPr>
          <w:rFonts w:ascii="Times New Roman" w:eastAsia="Calibri" w:hAnsi="Times New Roman" w:cs="Times New Roman"/>
          <w:sz w:val="28"/>
          <w:szCs w:val="28"/>
        </w:rPr>
        <w:t>защипывание</w:t>
      </w:r>
      <w:proofErr w:type="spellEnd"/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 края формы;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лепка из нескольких частей;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оттягивание части от основной формы;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сглаживание поверхности формы;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 xml:space="preserve">присоединение части, прижимание, </w:t>
      </w:r>
      <w:proofErr w:type="spellStart"/>
      <w:r w:rsidRPr="00A03D23">
        <w:rPr>
          <w:rFonts w:ascii="Times New Roman" w:eastAsia="Calibri" w:hAnsi="Times New Roman" w:cs="Times New Roman"/>
          <w:sz w:val="28"/>
          <w:szCs w:val="28"/>
        </w:rPr>
        <w:t>примазывание</w:t>
      </w:r>
      <w:proofErr w:type="spellEnd"/>
      <w:r w:rsidRPr="00A03D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3D23" w:rsidRPr="00A03D23" w:rsidRDefault="00A03D23" w:rsidP="00A03D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вдавливание для получения полой формы.</w:t>
      </w:r>
    </w:p>
    <w:p w:rsidR="00A03D23" w:rsidRPr="00A03D23" w:rsidRDefault="00A03D23" w:rsidP="00A03D2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3D23">
        <w:rPr>
          <w:rFonts w:ascii="Times New Roman" w:eastAsia="Calibri" w:hAnsi="Times New Roman" w:cs="Times New Roman"/>
          <w:b/>
          <w:bCs/>
          <w:sz w:val="28"/>
          <w:szCs w:val="28"/>
        </w:rPr>
        <w:t>Итоговые мероприятия кружка: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Выставки для родителей</w:t>
      </w:r>
    </w:p>
    <w:p w:rsidR="00A03D23" w:rsidRPr="00A03D23" w:rsidRDefault="00A03D23" w:rsidP="00A03D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D23">
        <w:rPr>
          <w:rFonts w:ascii="Times New Roman" w:eastAsia="Calibri" w:hAnsi="Times New Roman" w:cs="Times New Roman"/>
          <w:sz w:val="28"/>
          <w:szCs w:val="28"/>
        </w:rPr>
        <w:t>- Тематические выставки в детском саду</w:t>
      </w: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  <w:bookmarkStart w:id="0" w:name="_GoBack"/>
      <w:r>
        <w:rPr>
          <w:noProof/>
        </w:rPr>
        <w:lastRenderedPageBreak/>
        <w:pict>
          <v:shape id="_x0000_s1027" type="#_x0000_t75" style="position:absolute;left:0;text-align:left;margin-left:-83.2pt;margin-top:-52.9pt;width:591pt;height:828.45pt;z-index:-251655168;mso-position-horizontal-relative:text;mso-position-vertical-relative:text;mso-width-relative:page;mso-height-relative:page">
            <v:imagedata r:id="rId8" o:title="230"/>
          </v:shape>
        </w:pict>
      </w:r>
      <w:bookmarkEnd w:id="0"/>
    </w:p>
    <w:p w:rsidR="00A03D23" w:rsidRDefault="00A03D23" w:rsidP="00A03D23">
      <w:pPr>
        <w:ind w:firstLine="708"/>
      </w:pPr>
    </w:p>
    <w:p w:rsidR="00A03D23" w:rsidRDefault="00A03D23" w:rsidP="00A03D23">
      <w:pPr>
        <w:ind w:firstLine="708"/>
      </w:pPr>
    </w:p>
    <w:p w:rsidR="00A03D23" w:rsidRDefault="00A03D23"/>
    <w:p w:rsidR="00A03D23" w:rsidRDefault="00A03D23"/>
    <w:p w:rsidR="002C7A0A" w:rsidRDefault="002C7A0A"/>
    <w:sectPr w:rsidR="002C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09A" w:rsidRDefault="0013309A" w:rsidP="00A03D23">
      <w:pPr>
        <w:spacing w:after="0" w:line="240" w:lineRule="auto"/>
      </w:pPr>
      <w:r>
        <w:separator/>
      </w:r>
    </w:p>
  </w:endnote>
  <w:endnote w:type="continuationSeparator" w:id="0">
    <w:p w:rsidR="0013309A" w:rsidRDefault="0013309A" w:rsidP="00A0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09A" w:rsidRDefault="0013309A" w:rsidP="00A03D23">
      <w:pPr>
        <w:spacing w:after="0" w:line="240" w:lineRule="auto"/>
      </w:pPr>
      <w:r>
        <w:separator/>
      </w:r>
    </w:p>
  </w:footnote>
  <w:footnote w:type="continuationSeparator" w:id="0">
    <w:p w:rsidR="0013309A" w:rsidRDefault="0013309A" w:rsidP="00A03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95C75"/>
    <w:multiLevelType w:val="hybridMultilevel"/>
    <w:tmpl w:val="60342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D1"/>
    <w:rsid w:val="0013309A"/>
    <w:rsid w:val="001476D1"/>
    <w:rsid w:val="002C7A0A"/>
    <w:rsid w:val="00A0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8673BA"/>
  <w15:chartTrackingRefBased/>
  <w15:docId w15:val="{1DE4BFF6-19F8-4E96-8C16-C1E790ED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D23"/>
  </w:style>
  <w:style w:type="paragraph" w:styleId="a5">
    <w:name w:val="footer"/>
    <w:basedOn w:val="a"/>
    <w:link w:val="a6"/>
    <w:uiPriority w:val="99"/>
    <w:unhideWhenUsed/>
    <w:rsid w:val="00A03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2025-02-25T10:52:00Z</dcterms:created>
  <dcterms:modified xsi:type="dcterms:W3CDTF">2025-02-25T11:11:00Z</dcterms:modified>
</cp:coreProperties>
</file>